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673" w:x="3113" w:y="1697"/>
        <w:widowControl w:val="off"/>
        <w:autoSpaceDE w:val="off"/>
        <w:autoSpaceDN w:val="off"/>
        <w:spacing w:before="0" w:after="0" w:line="247" w:lineRule="exact"/>
        <w:ind w:left="8145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Código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Guía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Servicios: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1463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673" w:x="3113" w:y="1697"/>
        <w:widowControl w:val="off"/>
        <w:autoSpaceDE w:val="off"/>
        <w:autoSpaceDN w:val="off"/>
        <w:spacing w:before="166" w:after="0" w:line="247" w:lineRule="exact"/>
        <w:ind w:left="114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VIII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CERTIFICACIÓN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CONTABLE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JUSTIFICANTES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673" w:x="3113" w:y="1697"/>
        <w:widowControl w:val="off"/>
        <w:autoSpaceDE w:val="off"/>
        <w:autoSpaceDN w:val="off"/>
        <w:spacing w:before="16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asesoramiento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orientación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95" w:x="1298" w:y="294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ENTIDAD: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53" w:x="1298" w:y="33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930" w:x="1798" w:y="42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D/Dª_______________________________________________,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DNI/NIE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legal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92" w:x="1078" w:y="46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DECLARO</w:t>
      </w:r>
      <w:r>
        <w:rPr>
          <w:rFonts w:ascii="Arial"/>
          <w:b w:val="on"/>
          <w:color w:val="000000"/>
          <w:spacing w:val="1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1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CERTIFICO</w:t>
      </w:r>
      <w:r>
        <w:rPr>
          <w:rFonts w:ascii="Arial"/>
          <w:b w:val="on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bajo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mi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responsabilidad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económicos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continuación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consignan,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fiel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reflejo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92" w:x="1078" w:y="461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contables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77" w:x="13505" w:y="5424"/>
        <w:widowControl w:val="off"/>
        <w:autoSpaceDE w:val="off"/>
        <w:autoSpaceDN w:val="off"/>
        <w:spacing w:before="0" w:after="0" w:line="247" w:lineRule="exact"/>
        <w:ind w:left="82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Importe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77" w:x="13505" w:y="542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%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3" w:x="754" w:y="5712"/>
        <w:widowControl w:val="off"/>
        <w:autoSpaceDE w:val="off"/>
        <w:autoSpaceDN w:val="off"/>
        <w:spacing w:before="0" w:after="0" w:line="247" w:lineRule="exact"/>
        <w:ind w:left="2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1"/>
          <w:sz w:val="22"/>
        </w:rPr>
        <w:t>Nº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3" w:x="754" w:y="57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orden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3" w:x="754" w:y="5712"/>
        <w:widowControl w:val="off"/>
        <w:autoSpaceDE w:val="off"/>
        <w:autoSpaceDN w:val="off"/>
        <w:spacing w:before="5" w:after="0" w:line="247" w:lineRule="exact"/>
        <w:ind w:left="1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(1)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68" w:x="7742" w:y="5705"/>
        <w:widowControl w:val="off"/>
        <w:autoSpaceDE w:val="off"/>
        <w:autoSpaceDN w:val="off"/>
        <w:spacing w:before="0" w:after="0" w:line="247" w:lineRule="exact"/>
        <w:ind w:left="355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Identificación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68" w:x="7742" w:y="570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justificante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68" w:x="7742" w:y="5705"/>
        <w:widowControl w:val="off"/>
        <w:autoSpaceDE w:val="off"/>
        <w:autoSpaceDN w:val="off"/>
        <w:spacing w:before="5" w:after="0" w:line="247" w:lineRule="exact"/>
        <w:ind w:left="92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(2)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3" w:x="12461" w:y="58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Impor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3" w:x="12461" w:y="5837"/>
        <w:widowControl w:val="off"/>
        <w:autoSpaceDE w:val="off"/>
        <w:autoSpaceDN w:val="off"/>
        <w:spacing w:before="8" w:after="0" w:line="247" w:lineRule="exact"/>
        <w:ind w:left="20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2"/>
          <w:sz w:val="22"/>
        </w:rPr>
        <w:t>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33" w:x="14242" w:y="58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imputado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96" w:x="1872" w:y="59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NIF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32" w:x="3562" w:y="59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Proveedor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58" w:x="6101" w:y="59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Concepto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80" w:x="10939" w:y="59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Pago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64" w:x="13222" w:y="60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Imputa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64" w:x="13222" w:y="6043"/>
        <w:widowControl w:val="off"/>
        <w:autoSpaceDE w:val="off"/>
        <w:autoSpaceDN w:val="off"/>
        <w:spacing w:before="8" w:after="0" w:line="247" w:lineRule="exact"/>
        <w:ind w:left="22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67" w:x="14126" w:y="6250"/>
        <w:widowControl w:val="off"/>
        <w:autoSpaceDE w:val="off"/>
        <w:autoSpaceDN w:val="off"/>
        <w:spacing w:before="0" w:after="0" w:line="247" w:lineRule="exact"/>
        <w:ind w:left="427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67" w:x="14126" w:y="625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subvención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06" w:x="7795" w:y="66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Tipo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80" w:x="8662" w:y="66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1"/>
          <w:sz w:val="22"/>
        </w:rPr>
        <w:t>Nº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156" w:x="9245" w:y="66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Fecha</w:t>
      </w:r>
      <w:r>
        <w:rPr>
          <w:rFonts w:ascii="Arial"/>
          <w:b w:val="on"/>
          <w:color w:val="000000"/>
          <w:spacing w:val="198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Método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(3)</w:t>
      </w:r>
      <w:r>
        <w:rPr>
          <w:rFonts w:ascii="Arial"/>
          <w:b w:val="on"/>
          <w:color w:val="000000"/>
          <w:spacing w:val="2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Fecha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" w:x="11477" w:y="79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870" w:x="1139" w:y="832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IMPORTANTE: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importes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se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reflejarán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IVA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incluido.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870" w:x="1139" w:y="8328"/>
        <w:widowControl w:val="off"/>
        <w:autoSpaceDE w:val="off"/>
        <w:autoSpaceDN w:val="off"/>
        <w:spacing w:before="169" w:after="0" w:line="247" w:lineRule="exact"/>
        <w:ind w:left="333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firmado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electrónicamente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/la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749" w:x="1078" w:y="915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Instrucciones: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348" w:x="1078" w:y="952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.Se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anotará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cada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justificante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factura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nº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orden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se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asigna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certificación.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348" w:x="1078" w:y="9528"/>
        <w:widowControl w:val="off"/>
        <w:autoSpaceDE w:val="off"/>
        <w:autoSpaceDN w:val="off"/>
        <w:spacing w:before="12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2.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consignará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“tipo”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justificante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gasto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(facturas,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recibos,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etc.)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número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fecha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emisión.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348" w:x="1078" w:y="9528"/>
        <w:widowControl w:val="off"/>
        <w:autoSpaceDE w:val="off"/>
        <w:autoSpaceDN w:val="off"/>
        <w:spacing w:before="12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3.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Especificar: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pago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por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transferencia,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contado,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cheque,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pagaré,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etc.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105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Los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consignados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en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1"/>
          <w:sz w:val="22"/>
        </w:rPr>
        <w:t>este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documento</w:t>
      </w:r>
      <w:r>
        <w:rPr>
          <w:rFonts w:ascii="Arial"/>
          <w:color w:val="a6a6a6"/>
          <w:spacing w:val="19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serán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tratados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acuerdo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Ley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 w:hAnsi="Arial" w:cs="Arial"/>
          <w:color w:val="a6a6a6"/>
          <w:spacing w:val="1"/>
          <w:sz w:val="22"/>
        </w:rPr>
        <w:t>Orgánica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3/2018,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5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diciembre,</w:t>
      </w:r>
      <w:r>
        <w:rPr>
          <w:rFonts w:ascii="Arial"/>
          <w:color w:val="a6a6a6"/>
          <w:spacing w:val="25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protección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4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1052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personales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y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garantía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los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derechos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digitales.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167.100006103516pt;height:9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8.2999992370605pt;margin-top:145.699996948242pt;z-index:-7;width:698.599975585938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.3999996185303pt;margin-top:263.049987792969pt;z-index:-11;width:746.700012207031pt;height:154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194</Words>
  <Characters>1104</Characters>
  <Application>Aspose</Application>
  <DocSecurity>0</DocSecurity>
  <Lines>39</Lines>
  <Paragraphs>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sml74x</dc:creator>
  <lastModifiedBy>sml74x</lastModifiedBy>
  <revision>1</revision>
  <dcterms:created xmlns:xsi="http://www.w3.org/2001/XMLSchema-instance" xmlns:dcterms="http://purl.org/dc/terms/" xsi:type="dcterms:W3CDTF">2025-09-24T09:06:04+02:00</dcterms:created>
  <dcterms:modified xmlns:xsi="http://www.w3.org/2001/XMLSchema-instance" xmlns:dcterms="http://purl.org/dc/terms/" xsi:type="dcterms:W3CDTF">2025-09-24T09:06:04+02:00</dcterms:modified>
</coreProperties>
</file>